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6E07D4" w:rsidRDefault="00EA7FA4" w:rsidP="00187A98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6E07D4">
        <w:rPr>
          <w:rFonts w:ascii="PT Astra Serif" w:hAnsi="PT Astra Serif"/>
          <w:szCs w:val="26"/>
        </w:rPr>
        <w:t>Проект</w:t>
      </w:r>
    </w:p>
    <w:p w:rsidR="00B33F0A" w:rsidRPr="006E07D4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6E07D4">
        <w:rPr>
          <w:rFonts w:ascii="PT Astra Serif" w:hAnsi="PT Astra Serif"/>
          <w:b/>
          <w:szCs w:val="26"/>
        </w:rPr>
        <w:t>Паспорт</w:t>
      </w:r>
      <w:r w:rsidR="001240A9" w:rsidRPr="006E07D4">
        <w:rPr>
          <w:rFonts w:ascii="PT Astra Serif" w:hAnsi="PT Astra Serif"/>
          <w:b/>
          <w:szCs w:val="26"/>
        </w:rPr>
        <w:t xml:space="preserve"> </w:t>
      </w:r>
      <w:r w:rsidRPr="006E07D4">
        <w:rPr>
          <w:rFonts w:ascii="PT Astra Serif" w:hAnsi="PT Astra Serif"/>
          <w:b/>
          <w:szCs w:val="26"/>
        </w:rPr>
        <w:t>государственной программы «</w:t>
      </w:r>
      <w:r w:rsidR="00936F59" w:rsidRPr="006E07D4">
        <w:rPr>
          <w:rFonts w:ascii="PT Astra Serif" w:hAnsi="PT Astra Serif" w:cs="Calibri"/>
          <w:b/>
          <w:szCs w:val="26"/>
        </w:rPr>
        <w:t>Развитие образования в Томской области</w:t>
      </w:r>
      <w:r w:rsidRPr="006E07D4">
        <w:rPr>
          <w:rFonts w:ascii="PT Astra Serif" w:hAnsi="PT Astra Serif"/>
          <w:b/>
          <w:szCs w:val="26"/>
        </w:rPr>
        <w:t>»</w:t>
      </w:r>
    </w:p>
    <w:p w:rsidR="001240A9" w:rsidRPr="006E07D4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402"/>
        <w:gridCol w:w="1701"/>
        <w:gridCol w:w="1701"/>
        <w:gridCol w:w="1701"/>
        <w:gridCol w:w="1559"/>
        <w:gridCol w:w="1560"/>
        <w:gridCol w:w="1701"/>
      </w:tblGrid>
      <w:tr w:rsidR="004059BB" w:rsidRPr="006E07D4" w:rsidTr="00FD0210">
        <w:trPr>
          <w:trHeight w:val="773"/>
        </w:trPr>
        <w:tc>
          <w:tcPr>
            <w:tcW w:w="2410" w:type="dxa"/>
            <w:shd w:val="clear" w:color="auto" w:fill="auto"/>
            <w:vAlign w:val="center"/>
            <w:hideMark/>
          </w:tcPr>
          <w:p w:rsidR="004059BB" w:rsidRPr="006E07D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4059BB" w:rsidRPr="006E07D4" w:rsidRDefault="00860E99" w:rsidP="006E07D4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Развитие образования в Томской области</w:t>
            </w:r>
          </w:p>
        </w:tc>
      </w:tr>
      <w:tr w:rsidR="004059BB" w:rsidRPr="006E07D4" w:rsidTr="00FD0210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:rsidR="004059BB" w:rsidRPr="006E07D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4059BB" w:rsidRPr="006E07D4" w:rsidRDefault="004059BB" w:rsidP="008C006A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Департамент образования Томской области</w:t>
            </w:r>
          </w:p>
        </w:tc>
      </w:tr>
      <w:tr w:rsidR="004059BB" w:rsidRPr="006E07D4" w:rsidTr="00FD0210">
        <w:trPr>
          <w:trHeight w:val="2076"/>
        </w:trPr>
        <w:tc>
          <w:tcPr>
            <w:tcW w:w="2410" w:type="dxa"/>
            <w:shd w:val="clear" w:color="auto" w:fill="auto"/>
            <w:vAlign w:val="center"/>
            <w:hideMark/>
          </w:tcPr>
          <w:p w:rsidR="004059BB" w:rsidRPr="006E07D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4059BB" w:rsidRPr="006E07D4" w:rsidRDefault="004059BB" w:rsidP="00EA7FA4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Повышение уровня и качества жизни населени</w:t>
            </w:r>
            <w:bookmarkStart w:id="0" w:name="_GoBack"/>
            <w:bookmarkEnd w:id="0"/>
            <w:r w:rsidRPr="006E07D4">
              <w:rPr>
                <w:rFonts w:ascii="PT Astra Serif" w:hAnsi="PT Astra Serif" w:cs="Calibri"/>
                <w:sz w:val="24"/>
                <w:szCs w:val="24"/>
              </w:rPr>
              <w:t>я на всей территории Томской области, накопление человеческого капитала</w:t>
            </w:r>
          </w:p>
        </w:tc>
      </w:tr>
      <w:tr w:rsidR="004059BB" w:rsidRPr="006E07D4" w:rsidTr="00FD0210">
        <w:trPr>
          <w:trHeight w:val="718"/>
        </w:trPr>
        <w:tc>
          <w:tcPr>
            <w:tcW w:w="2410" w:type="dxa"/>
            <w:shd w:val="clear" w:color="auto" w:fill="auto"/>
            <w:vAlign w:val="center"/>
            <w:hideMark/>
          </w:tcPr>
          <w:p w:rsidR="004059BB" w:rsidRPr="006E07D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4059BB" w:rsidRPr="006E07D4" w:rsidRDefault="004059BB" w:rsidP="00EA7FA4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Повышение качества и доступности образования в Томской области</w:t>
            </w:r>
          </w:p>
        </w:tc>
      </w:tr>
      <w:tr w:rsidR="009A59D2" w:rsidRPr="006E07D4" w:rsidTr="00FD0210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9A59D2" w:rsidRPr="006E07D4" w:rsidRDefault="009A59D2" w:rsidP="00DC5AAD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A59D2" w:rsidRPr="006E07D4" w:rsidRDefault="009A59D2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A59D2" w:rsidRPr="006E07D4" w:rsidRDefault="009A59D2" w:rsidP="003900E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A59D2" w:rsidRPr="006E07D4" w:rsidRDefault="009A59D2" w:rsidP="009A59D2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 xml:space="preserve">    2025 год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9A59D2" w:rsidRPr="006E07D4" w:rsidRDefault="009A59D2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9A59D2" w:rsidRPr="006E07D4" w:rsidTr="00FD0210">
        <w:trPr>
          <w:trHeight w:val="653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59D2" w:rsidRPr="006E07D4" w:rsidRDefault="009A59D2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EE3830" w:rsidRPr="006E07D4" w:rsidTr="00FD0210">
        <w:trPr>
          <w:trHeight w:val="261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1. Обеспеченность детей дошкольного возраста местами в дошкольных образовательных организациях (количество мест на 1000 детей от 0 до 7 лет), мест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759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767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773</w:t>
            </w:r>
          </w:p>
        </w:tc>
      </w:tr>
      <w:tr w:rsidR="00EE3830" w:rsidRPr="006E07D4" w:rsidTr="00FD0210">
        <w:trPr>
          <w:trHeight w:val="407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EE3830" w:rsidRPr="006E07D4" w:rsidRDefault="00EE3830" w:rsidP="00EE383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 xml:space="preserve">2. Доля выпускников </w:t>
            </w:r>
            <w:r w:rsidRPr="006E07D4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образовательных организаций, реализующих программы среднего профессионального образования, занятых по виду деятельности и полученным компетенциям, %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62,70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62,80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E3830" w:rsidRPr="006E07D4" w:rsidRDefault="00EE3830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62,90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E3830" w:rsidRPr="006E07D4" w:rsidRDefault="003F167D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63,0</w:t>
            </w:r>
            <w:r w:rsidR="00DC32C3" w:rsidRPr="006E07D4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3F167D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63,0</w:t>
            </w:r>
            <w:r w:rsidR="00DC32C3" w:rsidRPr="006E07D4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87203B" w:rsidRPr="006E07D4" w:rsidTr="00FD0210">
        <w:trPr>
          <w:trHeight w:val="44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87203B" w:rsidRPr="006E07D4" w:rsidRDefault="0087203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87203B" w:rsidRPr="006E07D4" w:rsidRDefault="0087203B" w:rsidP="00EE3830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 xml:space="preserve">3. Уровень образования, %                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7203B" w:rsidRPr="006E07D4" w:rsidRDefault="0087203B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72,42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7203B" w:rsidRPr="006E07D4" w:rsidRDefault="0087203B" w:rsidP="002D6E9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72,91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7203B" w:rsidRPr="006E07D4" w:rsidRDefault="0087203B" w:rsidP="0087203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70,48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7203B" w:rsidRPr="006E07D4" w:rsidRDefault="0087203B" w:rsidP="0087203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73,05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7203B" w:rsidRPr="006E07D4" w:rsidRDefault="0087203B" w:rsidP="0087203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75,64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7203B" w:rsidRPr="006E07D4" w:rsidRDefault="0087203B" w:rsidP="0087203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78,22</w:t>
            </w:r>
          </w:p>
        </w:tc>
      </w:tr>
      <w:tr w:rsidR="00EE3830" w:rsidRPr="006E07D4" w:rsidTr="00FD0210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 </w:t>
            </w:r>
            <w:r w:rsidRPr="006E07D4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6E07D4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EE3830" w:rsidRPr="006E07D4" w:rsidRDefault="00EE3830" w:rsidP="002B160A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2B160A" w:rsidRPr="006E07D4">
              <w:rPr>
                <w:rFonts w:ascii="PT Astra Serif" w:hAnsi="PT Astra Serif"/>
                <w:sz w:val="24"/>
                <w:szCs w:val="24"/>
              </w:rPr>
              <w:t xml:space="preserve"> этап 2024 – 2028</w:t>
            </w:r>
            <w:r w:rsidRPr="006E07D4">
              <w:rPr>
                <w:rFonts w:ascii="PT Astra Serif" w:hAnsi="PT Astra Serif"/>
                <w:sz w:val="24"/>
                <w:szCs w:val="24"/>
              </w:rPr>
              <w:t xml:space="preserve"> годы </w:t>
            </w:r>
          </w:p>
        </w:tc>
      </w:tr>
      <w:tr w:rsidR="00EE3830" w:rsidRPr="006E07D4" w:rsidTr="00FD0210">
        <w:trPr>
          <w:trHeight w:val="78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E3830" w:rsidRPr="006E07D4" w:rsidRDefault="00EE3830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1A7289" w:rsidRPr="006E07D4" w:rsidTr="00FD0210">
        <w:trPr>
          <w:trHeight w:val="36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19 234 348,1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4 524 747,5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4 370 162,9</w:t>
            </w:r>
          </w:p>
        </w:tc>
        <w:tc>
          <w:tcPr>
            <w:tcW w:w="1559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5 363 317,4</w:t>
            </w:r>
          </w:p>
        </w:tc>
        <w:tc>
          <w:tcPr>
            <w:tcW w:w="1560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3 051 727,4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1 924 392,9</w:t>
            </w:r>
          </w:p>
        </w:tc>
      </w:tr>
      <w:tr w:rsidR="001A7289" w:rsidRPr="006E07D4" w:rsidTr="00FD0210">
        <w:trPr>
          <w:trHeight w:val="103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A7289" w:rsidRPr="006E07D4" w:rsidTr="00FD0210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142 242 474,8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27 285 692,7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28 085 830,0</w:t>
            </w:r>
          </w:p>
        </w:tc>
        <w:tc>
          <w:tcPr>
            <w:tcW w:w="1559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30 095 115,5</w:t>
            </w:r>
          </w:p>
        </w:tc>
        <w:tc>
          <w:tcPr>
            <w:tcW w:w="1560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28 841 960,9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27 933 875,7</w:t>
            </w:r>
          </w:p>
        </w:tc>
      </w:tr>
      <w:tr w:rsidR="001A7289" w:rsidRPr="006E07D4" w:rsidTr="00FD0210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470 007,1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185 000,6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189 300,1</w:t>
            </w:r>
          </w:p>
        </w:tc>
        <w:tc>
          <w:tcPr>
            <w:tcW w:w="1559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32 426,4</w:t>
            </w:r>
          </w:p>
        </w:tc>
        <w:tc>
          <w:tcPr>
            <w:tcW w:w="1560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31 640,0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31 640,0</w:t>
            </w:r>
          </w:p>
        </w:tc>
      </w:tr>
      <w:tr w:rsidR="001A7289" w:rsidRPr="006E07D4" w:rsidTr="00FD0210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1A7289" w:rsidRPr="006E07D4" w:rsidTr="00FD0210">
        <w:trPr>
          <w:trHeight w:val="261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A7289" w:rsidRPr="006E07D4" w:rsidRDefault="001A728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6E07D4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161 946 830,0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31 995 440,8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32 645 293,0</w:t>
            </w:r>
          </w:p>
        </w:tc>
        <w:tc>
          <w:tcPr>
            <w:tcW w:w="1559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35 490 859,3</w:t>
            </w:r>
          </w:p>
        </w:tc>
        <w:tc>
          <w:tcPr>
            <w:tcW w:w="1560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31 925 328,3</w:t>
            </w:r>
          </w:p>
        </w:tc>
        <w:tc>
          <w:tcPr>
            <w:tcW w:w="1701" w:type="dxa"/>
            <w:shd w:val="clear" w:color="auto" w:fill="auto"/>
          </w:tcPr>
          <w:p w:rsidR="001A7289" w:rsidRPr="006E07D4" w:rsidRDefault="001A7289" w:rsidP="001A7289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7D4">
              <w:rPr>
                <w:rFonts w:ascii="PT Astra Serif" w:hAnsi="PT Astra Serif"/>
                <w:sz w:val="24"/>
                <w:szCs w:val="24"/>
              </w:rPr>
              <w:t>29 889 908,6</w:t>
            </w:r>
          </w:p>
        </w:tc>
      </w:tr>
    </w:tbl>
    <w:p w:rsidR="004059BB" w:rsidRPr="006E07D4" w:rsidRDefault="004059BB" w:rsidP="00187A98">
      <w:pPr>
        <w:ind w:firstLine="0"/>
        <w:rPr>
          <w:rFonts w:ascii="PT Astra Serif" w:hAnsi="PT Astra Serif"/>
        </w:rPr>
      </w:pPr>
    </w:p>
    <w:sectPr w:rsidR="004059BB" w:rsidRPr="006E07D4" w:rsidSect="00FD0210">
      <w:headerReference w:type="default" r:id="rId8"/>
      <w:pgSz w:w="16838" w:h="11906" w:orient="landscape"/>
      <w:pgMar w:top="1134" w:right="567" w:bottom="1134" w:left="567" w:header="709" w:footer="709" w:gutter="0"/>
      <w:pgNumType w:start="7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804" w:rsidRDefault="00B70804" w:rsidP="00B70804">
      <w:r>
        <w:separator/>
      </w:r>
    </w:p>
  </w:endnote>
  <w:endnote w:type="continuationSeparator" w:id="0">
    <w:p w:rsidR="00B70804" w:rsidRDefault="00B70804" w:rsidP="00B7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804" w:rsidRDefault="00B70804" w:rsidP="00B70804">
      <w:r>
        <w:separator/>
      </w:r>
    </w:p>
  </w:footnote>
  <w:footnote w:type="continuationSeparator" w:id="0">
    <w:p w:rsidR="00B70804" w:rsidRDefault="00B70804" w:rsidP="00B70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22967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D0210" w:rsidRPr="00FD0210" w:rsidRDefault="00FD0210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FD0210">
          <w:rPr>
            <w:rFonts w:ascii="PT Astra Serif" w:hAnsi="PT Astra Serif"/>
            <w:sz w:val="24"/>
            <w:szCs w:val="24"/>
          </w:rPr>
          <w:fldChar w:fldCharType="begin"/>
        </w:r>
        <w:r w:rsidRPr="00FD0210">
          <w:rPr>
            <w:rFonts w:ascii="PT Astra Serif" w:hAnsi="PT Astra Serif"/>
            <w:sz w:val="24"/>
            <w:szCs w:val="24"/>
          </w:rPr>
          <w:instrText>PAGE   \* MERGEFORMAT</w:instrText>
        </w:r>
        <w:r w:rsidRPr="00FD0210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753</w:t>
        </w:r>
        <w:r w:rsidRPr="00FD021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70804" w:rsidRDefault="00B708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41328"/>
    <w:rsid w:val="000A3785"/>
    <w:rsid w:val="000B6660"/>
    <w:rsid w:val="001240A9"/>
    <w:rsid w:val="00187A98"/>
    <w:rsid w:val="001A7289"/>
    <w:rsid w:val="001F25C8"/>
    <w:rsid w:val="002A6AE3"/>
    <w:rsid w:val="002B160A"/>
    <w:rsid w:val="002D6E99"/>
    <w:rsid w:val="00362F83"/>
    <w:rsid w:val="003727A7"/>
    <w:rsid w:val="003829EA"/>
    <w:rsid w:val="003900EB"/>
    <w:rsid w:val="003949E1"/>
    <w:rsid w:val="003F167D"/>
    <w:rsid w:val="003F201B"/>
    <w:rsid w:val="004059BB"/>
    <w:rsid w:val="005E73F2"/>
    <w:rsid w:val="006034E1"/>
    <w:rsid w:val="0061692F"/>
    <w:rsid w:val="006A533F"/>
    <w:rsid w:val="006B6CE9"/>
    <w:rsid w:val="006E07D4"/>
    <w:rsid w:val="00706FE6"/>
    <w:rsid w:val="00727A99"/>
    <w:rsid w:val="007A5405"/>
    <w:rsid w:val="007B38E5"/>
    <w:rsid w:val="007B5471"/>
    <w:rsid w:val="007D6013"/>
    <w:rsid w:val="00836EAF"/>
    <w:rsid w:val="00860E99"/>
    <w:rsid w:val="0087203B"/>
    <w:rsid w:val="00891F54"/>
    <w:rsid w:val="008C006A"/>
    <w:rsid w:val="008C26E2"/>
    <w:rsid w:val="008C277E"/>
    <w:rsid w:val="008F2E78"/>
    <w:rsid w:val="0090712F"/>
    <w:rsid w:val="00922417"/>
    <w:rsid w:val="00936F59"/>
    <w:rsid w:val="0096040D"/>
    <w:rsid w:val="009610C1"/>
    <w:rsid w:val="009A59D2"/>
    <w:rsid w:val="009F5C3F"/>
    <w:rsid w:val="00A47BC3"/>
    <w:rsid w:val="00A626F5"/>
    <w:rsid w:val="00A74150"/>
    <w:rsid w:val="00B33F0A"/>
    <w:rsid w:val="00B62854"/>
    <w:rsid w:val="00B70804"/>
    <w:rsid w:val="00BE7D85"/>
    <w:rsid w:val="00D74A1B"/>
    <w:rsid w:val="00D90728"/>
    <w:rsid w:val="00DC32C3"/>
    <w:rsid w:val="00DC5AAD"/>
    <w:rsid w:val="00E22890"/>
    <w:rsid w:val="00E8333D"/>
    <w:rsid w:val="00EA7FA4"/>
    <w:rsid w:val="00EE3830"/>
    <w:rsid w:val="00FC5B6F"/>
    <w:rsid w:val="00FC645E"/>
    <w:rsid w:val="00FD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08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080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708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080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7A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7A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Кузнецова Мария Павловна (gmp)</cp:lastModifiedBy>
  <cp:revision>46</cp:revision>
  <cp:lastPrinted>2024-09-24T06:00:00Z</cp:lastPrinted>
  <dcterms:created xsi:type="dcterms:W3CDTF">2023-09-11T02:53:00Z</dcterms:created>
  <dcterms:modified xsi:type="dcterms:W3CDTF">2025-09-24T04:59:00Z</dcterms:modified>
</cp:coreProperties>
</file>